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3B0C" w:rsidRDefault="00345D4B" w14:paraId="3ADF00C9" w14:textId="77777777">
      <w:pPr>
        <w:pStyle w:val="Corpsdetexte"/>
        <w:rPr>
          <w:b w:val="0"/>
          <w:bCs w:val="0"/>
        </w:rPr>
      </w:pPr>
    </w:p>
    <w:p w:rsidR="00EB3B0C" w:rsidRDefault="00EB3B0C" w14:paraId="182DE681" w14:textId="77777777">
      <w:pPr>
        <w:pStyle w:val="Corpsdetexte"/>
        <w:rPr>
          <w:b w:val="0"/>
        </w:rPr>
      </w:pPr>
    </w:p>
    <w:p w:rsidR="00EB3B0C" w:rsidRDefault="00EB3B0C" w14:paraId="33F0A148" w14:textId="77777777">
      <w:pPr>
        <w:pStyle w:val="Corpsdetexte"/>
        <w:spacing w:before="12"/>
        <w:rPr>
          <w:b w:val="0"/>
        </w:rPr>
      </w:pPr>
    </w:p>
    <w:p w:rsidR="00087DC7" w:rsidRDefault="00345D4B" w14:paraId="13AFD85E" w14:textId="77777777">
      <w:pPr>
        <w:pStyle w:val="Corpsdetexte"/>
        <w:spacing w:line="560" w:lineRule="atLeast"/>
        <w:ind w:left="6151" w:right="5022"/>
        <w:jc w:val="center"/>
        <w:rPr>
          <w:color w:val="C00000"/>
          <w:spacing w:val="-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00579D" wp14:editId="7B2E03BD">
            <wp:simplePos x="0" y="0"/>
            <wp:positionH relativeFrom="page">
              <wp:posOffset>86868</wp:posOffset>
            </wp:positionH>
            <wp:positionV relativeFrom="paragraph">
              <wp:posOffset>-688725</wp:posOffset>
            </wp:positionV>
            <wp:extent cx="1019175" cy="11074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6"/>
        </w:rPr>
        <w:t>Fichiers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6"/>
        </w:rPr>
        <w:t>à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6"/>
        </w:rPr>
        <w:t>acheter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6"/>
        </w:rPr>
        <w:t>202</w:t>
      </w:r>
      <w:r w:rsidR="00087DC7">
        <w:rPr>
          <w:color w:val="C00000"/>
          <w:spacing w:val="-6"/>
        </w:rPr>
        <w:t>5</w:t>
      </w:r>
      <w:r>
        <w:rPr>
          <w:color w:val="C00000"/>
          <w:spacing w:val="-6"/>
        </w:rPr>
        <w:t>-202</w:t>
      </w:r>
      <w:r w:rsidR="00087DC7">
        <w:rPr>
          <w:color w:val="C00000"/>
          <w:spacing w:val="-6"/>
        </w:rPr>
        <w:t>6</w:t>
      </w:r>
    </w:p>
    <w:p w:rsidR="00EB3B0C" w:rsidP="00087DC7" w:rsidRDefault="00345D4B" w14:paraId="7ECA3637" w14:textId="5E639B9B">
      <w:pPr>
        <w:pStyle w:val="Corpsdetexte"/>
        <w:spacing w:line="560" w:lineRule="atLeast"/>
        <w:ind w:left="6151" w:right="5022"/>
        <w:jc w:val="center"/>
        <w:rPr>
          <w:b w:val="0"/>
        </w:rPr>
      </w:pPr>
      <w:r>
        <w:rPr>
          <w:color w:val="C00000"/>
          <w:u w:val="single" w:color="C00000"/>
        </w:rPr>
        <w:t>Section</w:t>
      </w:r>
      <w:r>
        <w:rPr>
          <w:color w:val="C00000"/>
        </w:rPr>
        <w:t xml:space="preserve"> :</w:t>
      </w:r>
      <w:r w:rsidR="00087DC7">
        <w:rPr>
          <w:color w:val="C00000"/>
        </w:rPr>
        <w:t xml:space="preserve"> </w:t>
      </w:r>
      <w:r>
        <w:rPr>
          <w:color w:val="C00000"/>
        </w:rPr>
        <w:t>2</w:t>
      </w:r>
      <w:proofErr w:type="spellStart"/>
      <w:r>
        <w:rPr>
          <w:rFonts w:ascii="Calibri"/>
          <w:color w:val="C00000"/>
          <w:position w:val="14"/>
          <w:sz w:val="12"/>
        </w:rPr>
        <w:t>nde</w:t>
      </w:r>
      <w:proofErr w:type="spellEnd"/>
      <w:r>
        <w:rPr>
          <w:rFonts w:ascii="Calibri"/>
          <w:color w:val="C00000"/>
          <w:spacing w:val="42"/>
          <w:position w:val="14"/>
          <w:sz w:val="12"/>
        </w:rPr>
        <w:t xml:space="preserve"> </w:t>
      </w:r>
      <w:r>
        <w:rPr>
          <w:color w:val="C00000"/>
        </w:rPr>
        <w:t>Bac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Pro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5"/>
        </w:rPr>
        <w:t>MHR</w:t>
      </w:r>
    </w:p>
    <w:p w:rsidR="00EB3B0C" w:rsidRDefault="00EB3B0C" w14:paraId="2E8EE0E8" w14:textId="77777777">
      <w:pPr>
        <w:pStyle w:val="Corpsdetexte"/>
        <w:rPr>
          <w:sz w:val="20"/>
        </w:rPr>
      </w:pPr>
    </w:p>
    <w:tbl>
      <w:tblPr>
        <w:tblStyle w:val="TableNormal"/>
        <w:tblW w:w="14134" w:type="dxa"/>
        <w:tblInd w:w="1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80"/>
        <w:gridCol w:w="2775"/>
        <w:gridCol w:w="2505"/>
        <w:gridCol w:w="2837"/>
      </w:tblGrid>
      <w:tr w:rsidR="00EB3B0C" w:rsidTr="1F195CB4" w14:paraId="53A49E82" w14:textId="77777777">
        <w:trPr>
          <w:trHeight w:val="1146"/>
        </w:trPr>
        <w:tc>
          <w:tcPr>
            <w:tcW w:w="2837" w:type="dxa"/>
            <w:shd w:val="clear" w:color="auto" w:fill="A50021"/>
            <w:tcMar/>
          </w:tcPr>
          <w:p w:rsidR="00EB3B0C" w:rsidRDefault="00EB3B0C" w14:paraId="4B1A9AB9" w14:textId="77777777">
            <w:pPr>
              <w:pStyle w:val="TableParagraph"/>
              <w:spacing w:before="152"/>
              <w:rPr>
                <w:rFonts w:ascii="Times New Roman"/>
                <w:b/>
                <w:sz w:val="24"/>
              </w:rPr>
            </w:pPr>
          </w:p>
          <w:p w:rsidR="00EB3B0C" w:rsidRDefault="00345D4B" w14:paraId="56AE765C" w14:textId="77777777">
            <w:pPr>
              <w:pStyle w:val="TableParagraph"/>
              <w:spacing w:before="1"/>
              <w:ind w:left="47" w:right="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MATIERE</w:t>
            </w:r>
          </w:p>
        </w:tc>
        <w:tc>
          <w:tcPr>
            <w:tcW w:w="3180" w:type="dxa"/>
            <w:shd w:val="clear" w:color="auto" w:fill="A50021"/>
            <w:tcMar/>
          </w:tcPr>
          <w:p w:rsidR="00EB3B0C" w:rsidRDefault="00EB3B0C" w14:paraId="7DFF8860" w14:textId="77777777">
            <w:pPr>
              <w:pStyle w:val="TableParagraph"/>
              <w:spacing w:before="152"/>
              <w:rPr>
                <w:rFonts w:ascii="Times New Roman"/>
                <w:b/>
                <w:sz w:val="24"/>
              </w:rPr>
            </w:pPr>
          </w:p>
          <w:p w:rsidR="00EB3B0C" w:rsidRDefault="00345D4B" w14:paraId="4F1FCCBA" w14:textId="77777777">
            <w:pPr>
              <w:pStyle w:val="TableParagraph"/>
              <w:spacing w:before="1"/>
              <w:ind w:left="38" w:right="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TITRE</w:t>
            </w:r>
          </w:p>
        </w:tc>
        <w:tc>
          <w:tcPr>
            <w:tcW w:w="2775" w:type="dxa"/>
            <w:shd w:val="clear" w:color="auto" w:fill="A50021"/>
            <w:tcMar/>
          </w:tcPr>
          <w:p w:rsidR="00EB3B0C" w:rsidRDefault="00EB3B0C" w14:paraId="11FDCD2C" w14:textId="77777777">
            <w:pPr>
              <w:pStyle w:val="TableParagraph"/>
              <w:spacing w:before="152"/>
              <w:rPr>
                <w:rFonts w:ascii="Times New Roman"/>
                <w:b/>
                <w:sz w:val="24"/>
              </w:rPr>
            </w:pPr>
          </w:p>
          <w:p w:rsidR="00EB3B0C" w:rsidRDefault="00345D4B" w14:paraId="50B4BD0B" w14:textId="77777777">
            <w:pPr>
              <w:pStyle w:val="TableParagraph"/>
              <w:spacing w:before="1"/>
              <w:ind w:left="373" w:right="3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AUTEUR</w:t>
            </w:r>
          </w:p>
        </w:tc>
        <w:tc>
          <w:tcPr>
            <w:tcW w:w="2505" w:type="dxa"/>
            <w:shd w:val="clear" w:color="auto" w:fill="A50021"/>
            <w:tcMar/>
          </w:tcPr>
          <w:p w:rsidR="00EB3B0C" w:rsidRDefault="00EB3B0C" w14:paraId="40C52158" w14:textId="77777777">
            <w:pPr>
              <w:pStyle w:val="TableParagraph"/>
              <w:spacing w:before="152"/>
              <w:rPr>
                <w:rFonts w:ascii="Times New Roman"/>
                <w:b/>
                <w:sz w:val="24"/>
              </w:rPr>
            </w:pPr>
          </w:p>
          <w:p w:rsidR="00EB3B0C" w:rsidRDefault="00345D4B" w14:paraId="659CF858" w14:textId="77777777">
            <w:pPr>
              <w:pStyle w:val="TableParagraph"/>
              <w:spacing w:before="1"/>
              <w:ind w:left="47" w:right="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EDITEUR</w:t>
            </w:r>
          </w:p>
        </w:tc>
        <w:tc>
          <w:tcPr>
            <w:tcW w:w="2837" w:type="dxa"/>
            <w:shd w:val="clear" w:color="auto" w:fill="A50021"/>
            <w:tcMar/>
          </w:tcPr>
          <w:p w:rsidR="00EB3B0C" w:rsidRDefault="00EB3B0C" w14:paraId="51F03DD5" w14:textId="77777777">
            <w:pPr>
              <w:pStyle w:val="TableParagraph"/>
              <w:spacing w:before="152"/>
              <w:rPr>
                <w:rFonts w:ascii="Times New Roman"/>
                <w:b/>
                <w:sz w:val="24"/>
              </w:rPr>
            </w:pPr>
          </w:p>
          <w:p w:rsidR="00EB3B0C" w:rsidRDefault="00345D4B" w14:paraId="0880E382" w14:textId="77777777">
            <w:pPr>
              <w:pStyle w:val="TableParagraph"/>
              <w:spacing w:before="1"/>
              <w:ind w:left="47" w:right="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4"/>
                <w:sz w:val="24"/>
              </w:rPr>
              <w:t>ISBN</w:t>
            </w:r>
          </w:p>
        </w:tc>
      </w:tr>
      <w:tr w:rsidR="00EB3B0C" w:rsidTr="1F195CB4" w14:paraId="3BF2A560" w14:textId="77777777">
        <w:trPr>
          <w:trHeight w:val="1079"/>
        </w:trPr>
        <w:tc>
          <w:tcPr>
            <w:tcW w:w="2837" w:type="dxa"/>
            <w:tcMar/>
            <w:vAlign w:val="center"/>
          </w:tcPr>
          <w:p w:rsidR="00EB3B0C" w:rsidP="1F195CB4" w:rsidRDefault="00345D4B" w14:paraId="5B54D5B2" w14:textId="77777777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GESTION</w:t>
            </w:r>
          </w:p>
        </w:tc>
        <w:tc>
          <w:tcPr>
            <w:tcW w:w="3180" w:type="dxa"/>
            <w:tcMar/>
            <w:vAlign w:val="center"/>
          </w:tcPr>
          <w:p w:rsidR="00EB3B0C" w:rsidP="1F195CB4" w:rsidRDefault="00345D4B" w14:paraId="1C9D1F1A" w14:textId="513CD8F6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Gestion appliquée et Mercatique</w:t>
            </w:r>
            <w:r>
              <w:br/>
            </w: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Famille des métiers de l'hôtellerie-restauration</w:t>
            </w:r>
            <w:r>
              <w:br/>
            </w: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Seconde professionnelle</w:t>
            </w:r>
          </w:p>
        </w:tc>
        <w:tc>
          <w:tcPr>
            <w:tcW w:w="2775" w:type="dxa"/>
            <w:tcMar/>
            <w:vAlign w:val="center"/>
          </w:tcPr>
          <w:p w:rsidR="00EB3B0C" w:rsidP="1F195CB4" w:rsidRDefault="00EB3B0C" w14:paraId="52BEDF84" w14:textId="5C09F5C5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 xml:space="preserve">A. </w:t>
            </w: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Delaby</w:t>
            </w:r>
          </w:p>
        </w:tc>
        <w:tc>
          <w:tcPr>
            <w:tcW w:w="2505" w:type="dxa"/>
            <w:tcMar/>
            <w:vAlign w:val="center"/>
          </w:tcPr>
          <w:p w:rsidR="00EB3B0C" w:rsidP="1F195CB4" w:rsidRDefault="00345D4B" w14:paraId="14544FED" w14:textId="77777777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BERTRAND LACOSTE</w:t>
            </w:r>
          </w:p>
        </w:tc>
        <w:tc>
          <w:tcPr>
            <w:tcW w:w="2837" w:type="dxa"/>
            <w:tcMar/>
            <w:vAlign w:val="center"/>
          </w:tcPr>
          <w:p w:rsidR="00EB3B0C" w:rsidP="1F195CB4" w:rsidRDefault="00345D4B" w14:paraId="0969D3E5" w14:textId="48BFEE31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1F195CB4" w:rsidR="5E25B1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978-2-7352-2571-2</w:t>
            </w:r>
          </w:p>
        </w:tc>
      </w:tr>
      <w:tr w:rsidR="00EB3B0C" w:rsidTr="1F195CB4" w14:paraId="335DDFD6" w14:textId="77777777">
        <w:trPr>
          <w:trHeight w:val="1650"/>
        </w:trPr>
        <w:tc>
          <w:tcPr>
            <w:tcW w:w="2837" w:type="dxa"/>
            <w:tcMar/>
            <w:vAlign w:val="center"/>
          </w:tcPr>
          <w:p w:rsidR="00EB3B0C" w:rsidP="1F195CB4" w:rsidRDefault="00345D4B" w14:paraId="4C94D652" w14:textId="77777777" w14:noSpellErr="1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SCIENCES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1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2"/>
                <w:szCs w:val="22"/>
              </w:rPr>
              <w:t>APPLIQUÉES</w:t>
            </w:r>
          </w:p>
        </w:tc>
        <w:tc>
          <w:tcPr>
            <w:tcW w:w="3180" w:type="dxa"/>
            <w:tcMar/>
            <w:vAlign w:val="center"/>
          </w:tcPr>
          <w:p w:rsidR="00EB3B0C" w:rsidP="1F195CB4" w:rsidRDefault="00345D4B" w14:paraId="04EEDCE9" w14:textId="77777777">
            <w:pPr>
              <w:pStyle w:val="TableParagraph"/>
              <w:spacing w:before="1"/>
              <w:ind w:left="298" w:right="292" w:hanging="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Bacs Pro Cuisine, CSR, Métiers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de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l’alimentation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2de/1re/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Tle</w:t>
            </w:r>
          </w:p>
          <w:p w:rsidR="00EB3B0C" w:rsidP="1F195CB4" w:rsidRDefault="00345D4B" w14:paraId="5A9D974E" w14:textId="77777777">
            <w:pPr>
              <w:pStyle w:val="TableParagraph"/>
              <w:spacing w:before="1"/>
              <w:ind w:left="38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SCIENCES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8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APPLIQUEES</w:t>
            </w:r>
          </w:p>
          <w:p w:rsidR="00EB3B0C" w:rsidP="1F195CB4" w:rsidRDefault="00345D4B" w14:textId="77777777" w14:paraId="6AC2822B">
            <w:pPr>
              <w:pStyle w:val="TableParagraph"/>
              <w:spacing w:line="247" w:lineRule="exact"/>
              <w:ind w:left="38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Edition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7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>2022</w:t>
            </w:r>
          </w:p>
        </w:tc>
        <w:tc>
          <w:tcPr>
            <w:tcW w:w="2775" w:type="dxa"/>
            <w:tcMar/>
            <w:vAlign w:val="center"/>
          </w:tcPr>
          <w:p w:rsidR="00EB3B0C" w:rsidP="1F195CB4" w:rsidRDefault="00345D4B" w14:paraId="3F2D49E5" w14:textId="77777777">
            <w:pPr>
              <w:pStyle w:val="TableParagraph"/>
              <w:ind w:left="373" w:right="36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Catherine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ARMAGNAC, Valérie COSTES Christine COUSTAU</w:t>
            </w:r>
          </w:p>
        </w:tc>
        <w:tc>
          <w:tcPr>
            <w:tcW w:w="2505" w:type="dxa"/>
            <w:tcMar/>
            <w:vAlign w:val="center"/>
          </w:tcPr>
          <w:p w:rsidR="00EB3B0C" w:rsidP="1F195CB4" w:rsidRDefault="00345D4B" w14:paraId="19CDD076" w14:textId="77777777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DELAGRAVE</w:t>
            </w:r>
          </w:p>
        </w:tc>
        <w:tc>
          <w:tcPr>
            <w:tcW w:w="2837" w:type="dxa"/>
            <w:tcMar/>
            <w:vAlign w:val="center"/>
          </w:tcPr>
          <w:p w:rsidR="00EB3B0C" w:rsidP="1F195CB4" w:rsidRDefault="00345D4B" w14:paraId="7A052B5F" w14:textId="77777777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978-2-206-31003-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0"/>
                <w:sz w:val="22"/>
                <w:szCs w:val="22"/>
              </w:rPr>
              <w:t>9</w:t>
            </w:r>
          </w:p>
        </w:tc>
      </w:tr>
      <w:tr w:rsidR="00EB3B0C" w:rsidTr="1F195CB4" w14:paraId="21A851A1" w14:textId="77777777">
        <w:trPr>
          <w:trHeight w:val="1425"/>
        </w:trPr>
        <w:tc>
          <w:tcPr>
            <w:tcW w:w="2837" w:type="dxa"/>
            <w:tcMar/>
            <w:vAlign w:val="center"/>
          </w:tcPr>
          <w:p w:rsidR="00EB3B0C" w:rsidP="1F195CB4" w:rsidRDefault="00345D4B" w14:paraId="276BAA49" w14:textId="77777777" w14:noSpellErr="1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5"/>
                <w:sz w:val="22"/>
                <w:szCs w:val="22"/>
              </w:rPr>
              <w:t>PSE</w:t>
            </w:r>
          </w:p>
        </w:tc>
        <w:tc>
          <w:tcPr>
            <w:tcW w:w="3180" w:type="dxa"/>
            <w:tcMar/>
            <w:vAlign w:val="center"/>
          </w:tcPr>
          <w:p w:rsidR="00EB3B0C" w:rsidP="1F195CB4" w:rsidRDefault="00345D4B" w14:paraId="68708D1B" w14:textId="77777777" w14:noSpellErr="1">
            <w:pPr>
              <w:pStyle w:val="TableParagraph"/>
              <w:spacing w:before="1" w:line="256" w:lineRule="auto"/>
              <w:ind w:left="40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Les nouveaux cahiers – PREVENTION SANTE ENVIRONNEMENT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(PSE)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-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2de</w:t>
            </w:r>
          </w:p>
          <w:p w:rsidR="00EB3B0C" w:rsidP="1F195CB4" w:rsidRDefault="00345D4B" w14:textId="5DA71A74" w14:paraId="4136D004">
            <w:pPr>
              <w:pStyle w:val="TableParagraph"/>
              <w:spacing w:before="7"/>
              <w:ind w:left="38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Bac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Pro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–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Ed</w:t>
            </w:r>
            <w:r w:rsidRPr="1F195CB4" w:rsidR="740D2B28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ition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202</w:t>
            </w:r>
            <w:r w:rsidRPr="1F195CB4" w:rsidR="2301727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4</w:t>
            </w:r>
            <w:proofErr w:type="gramStart"/>
            <w:proofErr w:type="gramEnd"/>
          </w:p>
        </w:tc>
        <w:tc>
          <w:tcPr>
            <w:tcW w:w="2775" w:type="dxa"/>
            <w:tcMar/>
            <w:vAlign w:val="center"/>
          </w:tcPr>
          <w:p w:rsidR="00EB3B0C" w:rsidP="1F195CB4" w:rsidRDefault="00EB3B0C" w14:paraId="6ED6FB6C" w14:textId="77777777" w14:noSpellErr="1">
            <w:pPr>
              <w:pStyle w:val="TableParagraph"/>
              <w:spacing w:before="3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</w:p>
          <w:p w:rsidR="00EB3B0C" w:rsidP="1F195CB4" w:rsidRDefault="00345D4B" w14:textId="77777777" w14:paraId="3D86973F" w14:noSpellErr="1">
            <w:pPr>
              <w:pStyle w:val="TableParagraph"/>
              <w:spacing w:line="259" w:lineRule="auto"/>
              <w:ind w:left="373" w:right="36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Sylvie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CROSNIER,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Mary CRUCON, Magali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GUINEBRETIERE</w:t>
            </w:r>
          </w:p>
          <w:p w:rsidR="00EB3B0C" w:rsidP="1F195CB4" w:rsidRDefault="00345D4B" w14:paraId="4878537F" w14:textId="7563F319">
            <w:pPr>
              <w:pStyle w:val="TableParagraph"/>
              <w:spacing w:line="259" w:lineRule="auto"/>
              <w:ind w:left="373" w:right="36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505" w:type="dxa"/>
            <w:tcMar/>
            <w:vAlign w:val="center"/>
          </w:tcPr>
          <w:p w:rsidR="00EB3B0C" w:rsidP="1F195CB4" w:rsidRDefault="00345D4B" w14:paraId="6D5F4012" w14:textId="77777777" w14:noSpellErr="1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FOUCHER</w:t>
            </w:r>
          </w:p>
        </w:tc>
        <w:tc>
          <w:tcPr>
            <w:tcW w:w="2837" w:type="dxa"/>
            <w:tcMar/>
            <w:vAlign w:val="center"/>
          </w:tcPr>
          <w:p w:rsidR="3E04C4BA" w:rsidP="1F195CB4" w:rsidRDefault="3E04C4BA" w14:paraId="5A57CA1A" w14:textId="6DE9E8C6">
            <w:pPr>
              <w:spacing w:before="0" w:beforeAutospacing="off" w:after="0" w:afterAutospacing="off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3E04C4B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978-2-216-17190-</w:t>
            </w:r>
            <w:r w:rsidRPr="1F195CB4" w:rsidR="3FC0129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3</w:t>
            </w:r>
          </w:p>
        </w:tc>
      </w:tr>
      <w:tr w:rsidR="00EB3B0C" w:rsidTr="1F195CB4" w14:paraId="6C109FC6" w14:textId="77777777">
        <w:trPr>
          <w:trHeight w:val="1140"/>
        </w:trPr>
        <w:tc>
          <w:tcPr>
            <w:tcW w:w="2837" w:type="dxa"/>
            <w:tcMar/>
            <w:vAlign w:val="center"/>
          </w:tcPr>
          <w:p w:rsidR="00EB3B0C" w:rsidP="1F195CB4" w:rsidRDefault="00345D4B" w14:paraId="115CF870" w14:textId="77777777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2"/>
                <w:szCs w:val="22"/>
              </w:rPr>
              <w:t>TECHNO-CUISINE</w:t>
            </w:r>
          </w:p>
        </w:tc>
        <w:tc>
          <w:tcPr>
            <w:tcW w:w="3180" w:type="dxa"/>
            <w:tcMar/>
            <w:vAlign w:val="center"/>
          </w:tcPr>
          <w:p w:rsidR="00EB3B0C" w:rsidP="1F195CB4" w:rsidRDefault="00EB3B0C" w14:paraId="36B39151" w14:textId="77777777">
            <w:pPr>
              <w:pStyle w:val="TableParagraph"/>
              <w:spacing w:before="12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</w:p>
          <w:p w:rsidR="00EB3B0C" w:rsidP="1F195CB4" w:rsidRDefault="00345D4B" w14:textId="77777777" w14:paraId="78213CB5" w14:noSpellErr="1">
            <w:pPr>
              <w:pStyle w:val="TableParagraph"/>
              <w:spacing w:before="1" w:line="256" w:lineRule="auto"/>
              <w:ind w:left="424" w:right="10" w:hanging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Technologie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culinaire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2de Bac Pro Cuisine (2016)</w:t>
            </w:r>
          </w:p>
          <w:p w:rsidR="00EB3B0C" w:rsidP="1F195CB4" w:rsidRDefault="00345D4B" w14:paraId="21DAA5D9" w14:textId="1E057C0E">
            <w:pPr>
              <w:pStyle w:val="TableParagraph"/>
              <w:spacing w:before="1" w:line="256" w:lineRule="auto"/>
              <w:ind w:left="424" w:right="10" w:hanging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775" w:type="dxa"/>
            <w:tcMar/>
            <w:vAlign w:val="center"/>
          </w:tcPr>
          <w:p w:rsidR="00EB3B0C" w:rsidP="1F195CB4" w:rsidRDefault="00345D4B" w14:paraId="5C192C01" w14:textId="77777777">
            <w:pPr>
              <w:pStyle w:val="TableParagraph"/>
              <w:spacing w:line="270" w:lineRule="atLeast"/>
              <w:ind w:left="107" w:right="9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Vincent Pasquin, Stéphane Bonnard,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3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Guillaume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2"/>
                <w:sz w:val="22"/>
                <w:szCs w:val="22"/>
              </w:rPr>
              <w:t xml:space="preserve">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Sochas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, Xavier 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Dehove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, Patrick Moulin, Pascal L'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Hostis</w:t>
            </w:r>
          </w:p>
        </w:tc>
        <w:tc>
          <w:tcPr>
            <w:tcW w:w="2505" w:type="dxa"/>
            <w:tcMar/>
            <w:vAlign w:val="center"/>
          </w:tcPr>
          <w:p w:rsidR="00EB3B0C" w:rsidP="1F195CB4" w:rsidRDefault="00345D4B" w14:paraId="17ED32F8" w14:textId="77777777">
            <w:pPr>
              <w:pStyle w:val="TableParagraph"/>
              <w:ind w:left="12" w:right="4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DELAGRAVE</w:t>
            </w:r>
          </w:p>
        </w:tc>
        <w:tc>
          <w:tcPr>
            <w:tcW w:w="2837" w:type="dxa"/>
            <w:tcMar/>
            <w:vAlign w:val="center"/>
          </w:tcPr>
          <w:p w:rsidR="00EB3B0C" w:rsidP="1F195CB4" w:rsidRDefault="00345D4B" w14:paraId="187C1A7B" w14:textId="77777777">
            <w:pPr>
              <w:pStyle w:val="TableParagraph"/>
              <w:ind w:left="47" w:right="3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>978-2-206-30242-</w:t>
            </w:r>
            <w:r w:rsidRPr="1F195CB4" w:rsidR="00345D4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0"/>
                <w:sz w:val="22"/>
                <w:szCs w:val="22"/>
              </w:rPr>
              <w:t>3</w:t>
            </w:r>
          </w:p>
        </w:tc>
      </w:tr>
    </w:tbl>
    <w:p w:rsidR="00BC1294" w:rsidP="1F195CB4" w:rsidRDefault="00BC1294" w14:paraId="54CE5D86" w14:textId="4E50B3E2">
      <w:pPr>
        <w:pStyle w:val="Corpsdetexte"/>
        <w:jc w:val="center"/>
        <w:rPr>
          <w:b w:val="0"/>
          <w:bCs w:val="0"/>
        </w:rPr>
      </w:pPr>
      <w:r w:rsidR="3E4E5E5C">
        <w:drawing>
          <wp:inline wp14:editId="4BA2C679" wp14:anchorId="30D2A43B">
            <wp:extent cx="7220075" cy="1323975"/>
            <wp:effectExtent l="0" t="0" r="0" b="0"/>
            <wp:docPr id="1001882788" name="Image 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c9166da7dc9f40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220075" cy="13239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294">
      <w:type w:val="continuous"/>
      <w:pgSz w:w="16840" w:h="11900" w:orient="landscape"/>
      <w:pgMar w:top="140" w:right="11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0C"/>
    <w:rsid w:val="00087DC7"/>
    <w:rsid w:val="00345D4B"/>
    <w:rsid w:val="00BC1294"/>
    <w:rsid w:val="00EB3B0C"/>
    <w:rsid w:val="08D2FE82"/>
    <w:rsid w:val="0AAB17B9"/>
    <w:rsid w:val="14A890F3"/>
    <w:rsid w:val="1EB3AD2E"/>
    <w:rsid w:val="1F195CB4"/>
    <w:rsid w:val="225AFB5C"/>
    <w:rsid w:val="23017274"/>
    <w:rsid w:val="28BEAF6A"/>
    <w:rsid w:val="2A836D10"/>
    <w:rsid w:val="307E11AB"/>
    <w:rsid w:val="322C5E85"/>
    <w:rsid w:val="322C5E85"/>
    <w:rsid w:val="324FC992"/>
    <w:rsid w:val="3DE02637"/>
    <w:rsid w:val="3E04C4BA"/>
    <w:rsid w:val="3E4E5E5C"/>
    <w:rsid w:val="3FC01290"/>
    <w:rsid w:val="45C7B367"/>
    <w:rsid w:val="553A5BB5"/>
    <w:rsid w:val="58D0F6E7"/>
    <w:rsid w:val="59A06C41"/>
    <w:rsid w:val="5A6D191C"/>
    <w:rsid w:val="5E1A8819"/>
    <w:rsid w:val="5E25B18D"/>
    <w:rsid w:val="626AAB96"/>
    <w:rsid w:val="6A37FB76"/>
    <w:rsid w:val="6B4AC3D0"/>
    <w:rsid w:val="740D2B28"/>
    <w:rsid w:val="76D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1E59"/>
  <w15:docId w15:val="{ED6AB7FD-75C8-4EFA-B277-E7EED57E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/media/image2.jpg" Id="Rc9166da7dc9f40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2nde Bac Pro MHR[3].docx</dc:title>
  <dc:creator>VINCENT Christian (Professeur)</dc:creator>
  <lastModifiedBy>VINCENT Christian (Professeur)</lastModifiedBy>
  <revision>7</revision>
  <dcterms:created xsi:type="dcterms:W3CDTF">2025-06-18T06:58:00.0000000Z</dcterms:created>
  <dcterms:modified xsi:type="dcterms:W3CDTF">2025-06-24T07:05:16.3613322Z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  <property fmtid="{D5CDD505-2E9C-101B-9397-08002B2CF9AE}" pid="5" name="Producer">
    <vt:lpwstr>macOS Version 13.3 (assemblage 22E252) Quartz PDFContext</vt:lpwstr>
  </property>
</Properties>
</file>